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CD3" w:rsidRDefault="005D2CD3" w:rsidP="00953434">
      <w:pPr>
        <w:pStyle w:val="Default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A425F91" wp14:editId="30ED8751">
            <wp:extent cx="5940425" cy="81705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CD3" w:rsidRDefault="005D2CD3" w:rsidP="00953434">
      <w:pPr>
        <w:pStyle w:val="Default"/>
        <w:rPr>
          <w:sz w:val="28"/>
          <w:szCs w:val="28"/>
        </w:rPr>
      </w:pPr>
    </w:p>
    <w:p w:rsidR="005D2CD3" w:rsidRDefault="005D2CD3" w:rsidP="00953434">
      <w:pPr>
        <w:pStyle w:val="Default"/>
        <w:rPr>
          <w:sz w:val="28"/>
          <w:szCs w:val="28"/>
        </w:rPr>
      </w:pPr>
    </w:p>
    <w:p w:rsidR="005D2CD3" w:rsidRDefault="005D2CD3" w:rsidP="00953434">
      <w:pPr>
        <w:pStyle w:val="Default"/>
        <w:rPr>
          <w:sz w:val="28"/>
          <w:szCs w:val="28"/>
        </w:rPr>
      </w:pPr>
    </w:p>
    <w:p w:rsidR="00953434" w:rsidRDefault="00953434" w:rsidP="00953434">
      <w:pPr>
        <w:pStyle w:val="Defaul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2.2.Делегирование представителей родителей (законных представителей) в состав Комиссии осуществляется советом родителей Образовательного учреждения.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2.3.Представители работников Образовательного учреждения (из состава педагогических работников) в состав Комиссии избираются общим </w:t>
      </w:r>
      <w:proofErr w:type="spellStart"/>
      <w:proofErr w:type="gramStart"/>
      <w:r>
        <w:rPr>
          <w:sz w:val="28"/>
          <w:szCs w:val="28"/>
        </w:rPr>
        <w:t>собра-нием</w:t>
      </w:r>
      <w:proofErr w:type="spellEnd"/>
      <w:proofErr w:type="gramEnd"/>
      <w:r>
        <w:rPr>
          <w:sz w:val="28"/>
          <w:szCs w:val="28"/>
        </w:rPr>
        <w:t xml:space="preserve"> работников Образовательного учреждения.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2.4.Комиссия формируется на один год и утверждается приказом </w:t>
      </w:r>
      <w:proofErr w:type="gramStart"/>
      <w:r>
        <w:rPr>
          <w:sz w:val="28"/>
          <w:szCs w:val="28"/>
        </w:rPr>
        <w:t>заве-дующего</w:t>
      </w:r>
      <w:proofErr w:type="gramEnd"/>
      <w:r>
        <w:rPr>
          <w:sz w:val="28"/>
          <w:szCs w:val="28"/>
        </w:rPr>
        <w:t xml:space="preserve"> Образовательным учреждением.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2.5.Досрочное прекращение полномочий члена Комиссии осуществляется: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-на основании личного заявления члена Комиссии об исключении его из состава Комиссии;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-по требованию не менее 2/3 членов комиссии, выраженному в письменной форме;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-в случае отчисления (выбытия) из Образовательного учреждения </w:t>
      </w:r>
      <w:proofErr w:type="spellStart"/>
      <w:proofErr w:type="gramStart"/>
      <w:r>
        <w:rPr>
          <w:sz w:val="28"/>
          <w:szCs w:val="28"/>
        </w:rPr>
        <w:t>воспи-танника</w:t>
      </w:r>
      <w:proofErr w:type="spellEnd"/>
      <w:proofErr w:type="gramEnd"/>
      <w:r>
        <w:rPr>
          <w:sz w:val="28"/>
          <w:szCs w:val="28"/>
        </w:rPr>
        <w:t xml:space="preserve">,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-родителем (законным представителем) которого является член Комиссии;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-увольнения работника - члена Комиссии.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2.6.В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настоящего Положения.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2.7.Руководство Комиссией осуществляет председатель Комиссии. Секретарь Комиссии ведет протокол заседания Комиссии, который хранится в Образовательном учреждении три года.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2.8.Председателя Комиссии выбирают из числа членов Комиссии простым большинством голосов путем открытого голосования в рамках проведения первого заседания, которое проводится в течение трех рабочих дней с </w:t>
      </w:r>
      <w:proofErr w:type="spellStart"/>
      <w:proofErr w:type="gramStart"/>
      <w:r>
        <w:rPr>
          <w:sz w:val="28"/>
          <w:szCs w:val="28"/>
        </w:rPr>
        <w:t>мо</w:t>
      </w:r>
      <w:proofErr w:type="spellEnd"/>
      <w:r>
        <w:rPr>
          <w:sz w:val="28"/>
          <w:szCs w:val="28"/>
        </w:rPr>
        <w:t>-мента</w:t>
      </w:r>
      <w:proofErr w:type="gramEnd"/>
      <w:r>
        <w:rPr>
          <w:sz w:val="28"/>
          <w:szCs w:val="28"/>
        </w:rPr>
        <w:t xml:space="preserve"> утверждения состава Комиссии. Заведующий Образовательным </w:t>
      </w:r>
      <w:proofErr w:type="spellStart"/>
      <w:proofErr w:type="gramStart"/>
      <w:r>
        <w:rPr>
          <w:sz w:val="28"/>
          <w:szCs w:val="28"/>
        </w:rPr>
        <w:t>уч-реждением</w:t>
      </w:r>
      <w:proofErr w:type="spellEnd"/>
      <w:proofErr w:type="gramEnd"/>
      <w:r>
        <w:rPr>
          <w:sz w:val="28"/>
          <w:szCs w:val="28"/>
        </w:rPr>
        <w:t xml:space="preserve"> не может быть избран председателем Комиссии.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2.9.Срок полномочия председателя один год с правом переизбраться на второй срок.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2.10. Один раз в полгода председатель Комиссии представляет отчет о проделанной работе руководителю Учреждения.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2.11. Члены Комиссии осуществляют свою деятельность на безвозмездной основе.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2.12. Председатель Комиссии подчиняется руководителю </w:t>
      </w:r>
      <w:proofErr w:type="gramStart"/>
      <w:r>
        <w:rPr>
          <w:sz w:val="28"/>
          <w:szCs w:val="28"/>
        </w:rPr>
        <w:t>Образователь-</w:t>
      </w:r>
      <w:proofErr w:type="spellStart"/>
      <w:r>
        <w:rPr>
          <w:sz w:val="28"/>
          <w:szCs w:val="28"/>
        </w:rPr>
        <w:t>ным</w:t>
      </w:r>
      <w:proofErr w:type="spellEnd"/>
      <w:proofErr w:type="gramEnd"/>
      <w:r>
        <w:rPr>
          <w:sz w:val="28"/>
          <w:szCs w:val="28"/>
        </w:rPr>
        <w:t xml:space="preserve"> учреждением, но в своих действиях независим, если это не </w:t>
      </w:r>
      <w:proofErr w:type="spellStart"/>
      <w:r>
        <w:rPr>
          <w:sz w:val="28"/>
          <w:szCs w:val="28"/>
        </w:rPr>
        <w:t>противоре-чит</w:t>
      </w:r>
      <w:proofErr w:type="spellEnd"/>
      <w:r>
        <w:rPr>
          <w:sz w:val="28"/>
          <w:szCs w:val="28"/>
        </w:rPr>
        <w:t xml:space="preserve"> Уставу Образовательного учреждения, законодательству РФ.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2.13.Заседание Комиссии считается правомочным, если на нем </w:t>
      </w:r>
      <w:proofErr w:type="spellStart"/>
      <w:r>
        <w:rPr>
          <w:sz w:val="28"/>
          <w:szCs w:val="28"/>
        </w:rPr>
        <w:t>присутст</w:t>
      </w:r>
      <w:proofErr w:type="spellEnd"/>
      <w:r>
        <w:rPr>
          <w:sz w:val="28"/>
          <w:szCs w:val="28"/>
        </w:rPr>
        <w:t>-</w:t>
      </w:r>
    </w:p>
    <w:p w:rsidR="00953434" w:rsidRDefault="00953434" w:rsidP="00953434">
      <w:pPr>
        <w:pStyle w:val="Default"/>
        <w:pageBreakBefore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вовало</w:t>
      </w:r>
      <w:proofErr w:type="spellEnd"/>
      <w:r>
        <w:rPr>
          <w:sz w:val="28"/>
          <w:szCs w:val="28"/>
        </w:rPr>
        <w:t xml:space="preserve"> не менее 3/4 членов Комиссии.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Организация работы Комиссии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3.1.Комиссия собирается по мере необходимости. Решение о проведении заседания Комиссии принимается ее председателем на основании </w:t>
      </w:r>
      <w:proofErr w:type="spellStart"/>
      <w:proofErr w:type="gramStart"/>
      <w:r>
        <w:rPr>
          <w:sz w:val="28"/>
          <w:szCs w:val="28"/>
        </w:rPr>
        <w:t>пись-менного</w:t>
      </w:r>
      <w:proofErr w:type="spellEnd"/>
      <w:proofErr w:type="gramEnd"/>
      <w:r>
        <w:rPr>
          <w:sz w:val="28"/>
          <w:szCs w:val="28"/>
        </w:rPr>
        <w:t xml:space="preserve"> обращения (жалобы, заявления, предложения) участника </w:t>
      </w:r>
      <w:proofErr w:type="spellStart"/>
      <w:r>
        <w:rPr>
          <w:sz w:val="28"/>
          <w:szCs w:val="28"/>
        </w:rPr>
        <w:t>образо-вательных</w:t>
      </w:r>
      <w:proofErr w:type="spellEnd"/>
      <w:r>
        <w:rPr>
          <w:sz w:val="28"/>
          <w:szCs w:val="28"/>
        </w:rPr>
        <w:t xml:space="preserve"> отношений не позднее 5-х календарных дней с момента посту-</w:t>
      </w:r>
      <w:proofErr w:type="spellStart"/>
      <w:r>
        <w:rPr>
          <w:sz w:val="28"/>
          <w:szCs w:val="28"/>
        </w:rPr>
        <w:t>пления</w:t>
      </w:r>
      <w:proofErr w:type="spellEnd"/>
      <w:r>
        <w:rPr>
          <w:sz w:val="28"/>
          <w:szCs w:val="28"/>
        </w:rPr>
        <w:t xml:space="preserve"> такого обращения.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3.2.Обращение подается в письменной форме.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3.3.В обращении в обязательном порядке указываются фамилия, имя, </w:t>
      </w:r>
      <w:proofErr w:type="gramStart"/>
      <w:r>
        <w:rPr>
          <w:sz w:val="28"/>
          <w:szCs w:val="28"/>
        </w:rPr>
        <w:t>отче-</w:t>
      </w:r>
      <w:proofErr w:type="spellStart"/>
      <w:r>
        <w:rPr>
          <w:sz w:val="28"/>
          <w:szCs w:val="28"/>
        </w:rPr>
        <w:t>ство</w:t>
      </w:r>
      <w:proofErr w:type="spellEnd"/>
      <w:proofErr w:type="gramEnd"/>
      <w:r>
        <w:rPr>
          <w:sz w:val="28"/>
          <w:szCs w:val="28"/>
        </w:rPr>
        <w:t xml:space="preserve"> лица, подавшего обращение; почтовый адрес, по которому должно быть направлено решение Комиссии; конкретные факты и события, нарушившие права участников образовательных отношений; время и место их совершения; личная подпись и дата. К обращению могут быть приложены документы или иные материалы подтверждающие указанные нарушения. Анонимные обращения Комиссией не рассматриваются.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Обращение регистрируется секретарем Комиссии в журнале регистрации поступивших обращений.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3.4. Комиссия по поступившим обращениям разрешает возникающие </w:t>
      </w:r>
      <w:proofErr w:type="gramStart"/>
      <w:r>
        <w:rPr>
          <w:sz w:val="28"/>
          <w:szCs w:val="28"/>
        </w:rPr>
        <w:t>кон-</w:t>
      </w:r>
      <w:proofErr w:type="spellStart"/>
      <w:r>
        <w:rPr>
          <w:sz w:val="28"/>
          <w:szCs w:val="28"/>
        </w:rPr>
        <w:t>фликты</w:t>
      </w:r>
      <w:proofErr w:type="spellEnd"/>
      <w:proofErr w:type="gramEnd"/>
      <w:r>
        <w:rPr>
          <w:sz w:val="28"/>
          <w:szCs w:val="28"/>
        </w:rPr>
        <w:t xml:space="preserve"> только на территории Образовательного учреждения, только в полном составе и в определенное время, заранее оповестив заявителя и от-</w:t>
      </w:r>
      <w:proofErr w:type="spellStart"/>
      <w:r>
        <w:rPr>
          <w:sz w:val="28"/>
          <w:szCs w:val="28"/>
        </w:rPr>
        <w:t>ветчика</w:t>
      </w:r>
      <w:proofErr w:type="spellEnd"/>
      <w:r>
        <w:rPr>
          <w:sz w:val="28"/>
          <w:szCs w:val="28"/>
        </w:rPr>
        <w:t xml:space="preserve">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3.5.Лицо,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3.6. Для объективного и всестороннего рассмотрения обращений Комиссия вправе приглашать на заседания и заслушивать иных участников </w:t>
      </w:r>
      <w:proofErr w:type="spellStart"/>
      <w:proofErr w:type="gramStart"/>
      <w:r>
        <w:rPr>
          <w:sz w:val="28"/>
          <w:szCs w:val="28"/>
        </w:rPr>
        <w:t>образова</w:t>
      </w:r>
      <w:proofErr w:type="spellEnd"/>
      <w:r>
        <w:rPr>
          <w:sz w:val="28"/>
          <w:szCs w:val="28"/>
        </w:rPr>
        <w:t>- тельных</w:t>
      </w:r>
      <w:proofErr w:type="gramEnd"/>
      <w:r>
        <w:rPr>
          <w:sz w:val="28"/>
          <w:szCs w:val="28"/>
        </w:rPr>
        <w:t xml:space="preserve"> отношений. Неявка данных лиц на заседание Комиссии, либо не мотивированный отказ от показаний не являются препятствием для рас смотрения обращения по существу.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3.7. Председатель в одностороннем порядке имеет право пригласить для профилактической беседы сотрудника, родителей воспитанников </w:t>
      </w:r>
      <w:r>
        <w:rPr>
          <w:i/>
          <w:iCs/>
          <w:sz w:val="28"/>
          <w:szCs w:val="28"/>
        </w:rPr>
        <w:t>(</w:t>
      </w:r>
      <w:proofErr w:type="gramStart"/>
      <w:r>
        <w:rPr>
          <w:i/>
          <w:iCs/>
          <w:sz w:val="28"/>
          <w:szCs w:val="28"/>
        </w:rPr>
        <w:t xml:space="preserve">закон- </w:t>
      </w:r>
      <w:proofErr w:type="spellStart"/>
      <w:r>
        <w:rPr>
          <w:i/>
          <w:iCs/>
          <w:sz w:val="28"/>
          <w:szCs w:val="28"/>
        </w:rPr>
        <w:t>ных</w:t>
      </w:r>
      <w:proofErr w:type="spellEnd"/>
      <w:proofErr w:type="gramEnd"/>
      <w:r>
        <w:rPr>
          <w:i/>
          <w:iCs/>
          <w:sz w:val="28"/>
          <w:szCs w:val="28"/>
        </w:rPr>
        <w:t xml:space="preserve"> представителей)</w:t>
      </w:r>
      <w:r>
        <w:rPr>
          <w:sz w:val="28"/>
          <w:szCs w:val="28"/>
        </w:rPr>
        <w:t xml:space="preserve">, не собирая для этого весь состав Комиссии.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3.8.Председатель имеет права обратиться за помощью к заведующему </w:t>
      </w:r>
      <w:proofErr w:type="gramStart"/>
      <w:r>
        <w:rPr>
          <w:sz w:val="28"/>
          <w:szCs w:val="28"/>
        </w:rPr>
        <w:t>Об-</w:t>
      </w:r>
      <w:proofErr w:type="spellStart"/>
      <w:r>
        <w:rPr>
          <w:sz w:val="28"/>
          <w:szCs w:val="28"/>
        </w:rPr>
        <w:t>разовательным</w:t>
      </w:r>
      <w:proofErr w:type="spellEnd"/>
      <w:proofErr w:type="gramEnd"/>
      <w:r>
        <w:rPr>
          <w:sz w:val="28"/>
          <w:szCs w:val="28"/>
        </w:rPr>
        <w:t xml:space="preserve"> учреждением и Совету родителей для разрешения особо острых конфликтов.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3.9.Председатель и члены Комиссии не имеют права разглашать сведения, ставшие им известными в процессе осуществления своих полномочий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 разрешению конфликтов, разглашать информацию, поступающую к ним.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Порядок принятия решений Комиссии.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4.1.Все члены Комиссии при принятии решения обладают равными правами.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4.2.При принятии решения каждый член Комиссии имеет один голос. Член Комиссии может проголосовать "за", "против" или "воздержаться".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4.3. Голосование осуществляется открыто. Принятие решения членами Комиссии путем проведения заочного голосования, а также делегирование </w:t>
      </w:r>
    </w:p>
    <w:p w:rsidR="00953434" w:rsidRDefault="00953434" w:rsidP="00953434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ими своих полномочий иным лицам не допускается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4.4.Решение Комиссии принимается большинством голосов и фиксируется в протоколе заседания Комиссии.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4.5.Комиссия принимает решения не позднее тридцати календарных дней с момента поступления обращения в Комиссию.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4.6.В решении Комиссии должно быть указано: состав Комиссии; место принятия Комиссией решения; участники образовательных отношений, их пояснения; предмет обращения; доказательства, подтверждающие или </w:t>
      </w:r>
      <w:proofErr w:type="gramStart"/>
      <w:r>
        <w:rPr>
          <w:sz w:val="28"/>
          <w:szCs w:val="28"/>
        </w:rPr>
        <w:t>оп-</w:t>
      </w:r>
      <w:proofErr w:type="spellStart"/>
      <w:r>
        <w:rPr>
          <w:sz w:val="28"/>
          <w:szCs w:val="28"/>
        </w:rPr>
        <w:t>ровергающие</w:t>
      </w:r>
      <w:proofErr w:type="spellEnd"/>
      <w:proofErr w:type="gramEnd"/>
      <w:r>
        <w:rPr>
          <w:sz w:val="28"/>
          <w:szCs w:val="28"/>
        </w:rPr>
        <w:t xml:space="preserve"> нарушения; выводы Комиссии; ссылки на нормы действую-</w:t>
      </w:r>
      <w:proofErr w:type="spellStart"/>
      <w:r>
        <w:rPr>
          <w:sz w:val="28"/>
          <w:szCs w:val="28"/>
        </w:rPr>
        <w:t>щего</w:t>
      </w:r>
      <w:proofErr w:type="spellEnd"/>
      <w:r>
        <w:rPr>
          <w:sz w:val="28"/>
          <w:szCs w:val="28"/>
        </w:rPr>
        <w:t xml:space="preserve"> законодательства, на основании которых Комиссия приняла решение; сроки исполнения решения Комиссии, а также срок и порядок обжалования решения Комиссии.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4.7.Решение Комиссии подписывается всеми членами Комиссии, </w:t>
      </w:r>
      <w:proofErr w:type="spellStart"/>
      <w:proofErr w:type="gramStart"/>
      <w:r>
        <w:rPr>
          <w:sz w:val="28"/>
          <w:szCs w:val="28"/>
        </w:rPr>
        <w:t>присут-ствовавшими</w:t>
      </w:r>
      <w:proofErr w:type="spellEnd"/>
      <w:proofErr w:type="gramEnd"/>
      <w:r>
        <w:rPr>
          <w:sz w:val="28"/>
          <w:szCs w:val="28"/>
        </w:rPr>
        <w:t xml:space="preserve"> на заседании.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4.8.Решение Комиссии является обязательным для всех участников </w:t>
      </w:r>
      <w:proofErr w:type="spellStart"/>
      <w:proofErr w:type="gramStart"/>
      <w:r>
        <w:rPr>
          <w:sz w:val="28"/>
          <w:szCs w:val="28"/>
        </w:rPr>
        <w:t>обра-зовательных</w:t>
      </w:r>
      <w:proofErr w:type="spellEnd"/>
      <w:proofErr w:type="gramEnd"/>
      <w:r>
        <w:rPr>
          <w:sz w:val="28"/>
          <w:szCs w:val="28"/>
        </w:rPr>
        <w:t xml:space="preserve"> отношений в Учреждении и подлежит исполнению в сроки, предусмотренные указанным решением.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4.9.Председатель Комиссии имеет право наложить вето на решение членов Комиссии.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4.10.Комиссия несет персональную ответственность за принятие решений.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4.11.Решение по рассматриваемому вопросу до заявителя доводит </w:t>
      </w:r>
      <w:proofErr w:type="spellStart"/>
      <w:proofErr w:type="gramStart"/>
      <w:r>
        <w:rPr>
          <w:sz w:val="28"/>
          <w:szCs w:val="28"/>
        </w:rPr>
        <w:t>предсе-датель</w:t>
      </w:r>
      <w:proofErr w:type="spellEnd"/>
      <w:proofErr w:type="gramEnd"/>
      <w:r>
        <w:rPr>
          <w:sz w:val="28"/>
          <w:szCs w:val="28"/>
        </w:rPr>
        <w:t xml:space="preserve"> Комиссии или секретарь в письменной форме.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4.12.Решение Комиссии может быть обжаловано в установленном </w:t>
      </w:r>
      <w:proofErr w:type="spellStart"/>
      <w:proofErr w:type="gramStart"/>
      <w:r>
        <w:rPr>
          <w:sz w:val="28"/>
          <w:szCs w:val="28"/>
        </w:rPr>
        <w:t>законо-дательством</w:t>
      </w:r>
      <w:proofErr w:type="spellEnd"/>
      <w:proofErr w:type="gramEnd"/>
      <w:r>
        <w:rPr>
          <w:sz w:val="28"/>
          <w:szCs w:val="28"/>
        </w:rPr>
        <w:t xml:space="preserve"> Российской Федерации порядке.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4.13.Заявитель расписывается в журнале регистрации в получении решения по его заявлению. Журнал регистрации заявлений в Комиссию должен быть пронумерован, прошнурован и учтен в номенклатуре дел Образовательного учреждения.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4.14.Комиссия до принятия решения имеет право провести </w:t>
      </w:r>
      <w:proofErr w:type="spellStart"/>
      <w:proofErr w:type="gramStart"/>
      <w:r>
        <w:rPr>
          <w:sz w:val="28"/>
          <w:szCs w:val="28"/>
        </w:rPr>
        <w:t>профилактиче-ские</w:t>
      </w:r>
      <w:proofErr w:type="spellEnd"/>
      <w:proofErr w:type="gramEnd"/>
      <w:r>
        <w:rPr>
          <w:sz w:val="28"/>
          <w:szCs w:val="28"/>
        </w:rPr>
        <w:t xml:space="preserve"> мероприятия, направленные на урегулирование конфликта путем примирения сторон.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4.15.В случае, если установлены факты нарушения прав участников </w:t>
      </w:r>
      <w:proofErr w:type="gramStart"/>
      <w:r>
        <w:rPr>
          <w:sz w:val="28"/>
          <w:szCs w:val="28"/>
        </w:rPr>
        <w:t>об-</w:t>
      </w:r>
      <w:proofErr w:type="spellStart"/>
      <w:r>
        <w:rPr>
          <w:sz w:val="28"/>
          <w:szCs w:val="28"/>
        </w:rPr>
        <w:t>разовательных</w:t>
      </w:r>
      <w:proofErr w:type="spellEnd"/>
      <w:proofErr w:type="gramEnd"/>
      <w:r>
        <w:rPr>
          <w:sz w:val="28"/>
          <w:szCs w:val="28"/>
        </w:rPr>
        <w:t xml:space="preserve">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отношений,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 4.16.Если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</w:t>
      </w:r>
      <w:r>
        <w:rPr>
          <w:i/>
          <w:iCs/>
          <w:sz w:val="28"/>
          <w:szCs w:val="28"/>
        </w:rPr>
        <w:t xml:space="preserve">(локального нормативного акта) </w:t>
      </w:r>
      <w:r>
        <w:rPr>
          <w:sz w:val="28"/>
          <w:szCs w:val="28"/>
        </w:rPr>
        <w:t xml:space="preserve">и указывает срок исполнения решения. </w:t>
      </w:r>
    </w:p>
    <w:p w:rsidR="00953434" w:rsidRDefault="00953434" w:rsidP="00953434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4.17. Комиссия отказывает в удовлетворении жалобы на нарушение прав заявителя, если посчитает жалобу необоснованной, не выявит факты </w:t>
      </w:r>
      <w:proofErr w:type="spellStart"/>
      <w:r>
        <w:rPr>
          <w:sz w:val="28"/>
          <w:szCs w:val="28"/>
        </w:rPr>
        <w:t>ук</w:t>
      </w:r>
      <w:proofErr w:type="spellEnd"/>
      <w:r w:rsidRPr="009534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Права и обязанности членов Комиссии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5.1. Члены Комиссии имеют право: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приглашать на заседания и заслушивать участников образовательных отношений, имеющих отношение к фактам и событиям, указанным в обращении, а также запрашивать необходимые документы и материалы для объективного и всестороннего рассмотрения обращения. Неявка указанных лиц на заседание Комиссии либо их отказ от дачи пояснений, документов и материалов не являются препятствием для рассмотрения обращения или информации по существу;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принимать к рассмотрению обращение любого участника образовательных отношений в пределах своей компетенции;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принять решение по каждому спорному вопросу, относящемуся к ее компетенции;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запрашивать дополнительную документацию, материалы для проведения самостоятельного изучения вопроса у администрации Учреждения;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рекомендовать приостанавливать или отменять ранее принятое решение на основании проведенного изучения при согласии конфликтующих сторон;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рекомендовать изменения в локальных актах Учреждения с целью демократизации основ управления или расширения прав участников образовательных отношений.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5.2. Члены Комиссии обязаны: </w:t>
      </w:r>
    </w:p>
    <w:p w:rsidR="00953434" w:rsidRDefault="00953434" w:rsidP="00953434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 рассматривать обращение и принимать решение в соответствии с действующим законодательством, в сроки, установленные </w:t>
      </w:r>
      <w:proofErr w:type="gramStart"/>
      <w:r>
        <w:rPr>
          <w:sz w:val="28"/>
          <w:szCs w:val="28"/>
        </w:rPr>
        <w:t xml:space="preserve">настоя- </w:t>
      </w:r>
      <w:proofErr w:type="spellStart"/>
      <w:r>
        <w:rPr>
          <w:sz w:val="28"/>
          <w:szCs w:val="28"/>
        </w:rPr>
        <w:t>щим</w:t>
      </w:r>
      <w:proofErr w:type="spellEnd"/>
      <w:proofErr w:type="gramEnd"/>
      <w:r>
        <w:rPr>
          <w:sz w:val="28"/>
          <w:szCs w:val="28"/>
        </w:rPr>
        <w:t xml:space="preserve"> Положением;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присутствовать на всех заседаниях Комиссии; </w:t>
      </w:r>
    </w:p>
    <w:p w:rsidR="00953434" w:rsidRDefault="00953434" w:rsidP="00953434">
      <w:pPr>
        <w:pStyle w:val="Default"/>
        <w:rPr>
          <w:sz w:val="28"/>
          <w:szCs w:val="28"/>
        </w:rPr>
      </w:pP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принимать активное участие в рассмотрении поданных заявлений в устной или письменной форме; </w:t>
      </w:r>
    </w:p>
    <w:p w:rsidR="00953434" w:rsidRDefault="00953434" w:rsidP="0095343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 принимать решение по заявленному вопросу открытым голосованием </w:t>
      </w:r>
      <w:r>
        <w:rPr>
          <w:i/>
          <w:iCs/>
          <w:sz w:val="28"/>
          <w:szCs w:val="28"/>
        </w:rPr>
        <w:t xml:space="preserve">(решение считается принятым, если за него проголосовало большинство членов Комиссии при присутствии ее членов в полном составе);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принимать своевременно решение, если не оговорены дополнительные сроки рассмотрения заявления; </w:t>
      </w:r>
    </w:p>
    <w:p w:rsidR="00953434" w:rsidRDefault="00953434" w:rsidP="00953434">
      <w:pPr>
        <w:pStyle w:val="Default"/>
        <w:rPr>
          <w:sz w:val="28"/>
          <w:szCs w:val="28"/>
        </w:rPr>
      </w:pP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давать обоснованный ответ заявителю в письменной форме в соответствии с пожеланием заявителя;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руководствоваться только нормативными правовыми актами;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осуществлять контроль над исполнением принятого решения.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Документация </w:t>
      </w:r>
    </w:p>
    <w:p w:rsidR="00953434" w:rsidRDefault="00953434" w:rsidP="00953434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6.1. Документы, поступившие в Комиссию, и протоколы решений </w:t>
      </w:r>
      <w:r>
        <w:rPr>
          <w:i/>
          <w:iCs/>
          <w:sz w:val="28"/>
          <w:szCs w:val="28"/>
        </w:rPr>
        <w:t xml:space="preserve">(и </w:t>
      </w:r>
      <w:proofErr w:type="spellStart"/>
      <w:proofErr w:type="gramStart"/>
      <w:r>
        <w:rPr>
          <w:i/>
          <w:iCs/>
          <w:sz w:val="28"/>
          <w:szCs w:val="28"/>
        </w:rPr>
        <w:t>засе</w:t>
      </w:r>
      <w:proofErr w:type="spellEnd"/>
      <w:r>
        <w:rPr>
          <w:i/>
          <w:iCs/>
          <w:sz w:val="28"/>
          <w:szCs w:val="28"/>
        </w:rPr>
        <w:t xml:space="preserve">- </w:t>
      </w:r>
      <w:proofErr w:type="spellStart"/>
      <w:r>
        <w:rPr>
          <w:i/>
          <w:iCs/>
          <w:sz w:val="28"/>
          <w:szCs w:val="28"/>
        </w:rPr>
        <w:t>даний</w:t>
      </w:r>
      <w:proofErr w:type="spellEnd"/>
      <w:proofErr w:type="gramEnd"/>
      <w:r>
        <w:rPr>
          <w:i/>
          <w:iCs/>
          <w:sz w:val="28"/>
          <w:szCs w:val="28"/>
        </w:rPr>
        <w:t xml:space="preserve">) </w:t>
      </w:r>
      <w:r>
        <w:rPr>
          <w:sz w:val="28"/>
          <w:szCs w:val="28"/>
        </w:rPr>
        <w:t xml:space="preserve">входят в общую систему делопроизводства Образовательного учреждения. </w:t>
      </w:r>
    </w:p>
    <w:p w:rsidR="00953434" w:rsidRPr="000778A7" w:rsidRDefault="00953434" w:rsidP="009534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>6.2. Протоколы заседаний Комиссии сдаются вместе с отчетом за год и хранятся три года.</w:t>
      </w:r>
    </w:p>
    <w:p w:rsidR="00953434" w:rsidRDefault="00953434" w:rsidP="00953434">
      <w:pPr>
        <w:pStyle w:val="Default"/>
        <w:rPr>
          <w:sz w:val="28"/>
          <w:szCs w:val="28"/>
        </w:rPr>
      </w:pPr>
    </w:p>
    <w:p w:rsidR="00953434" w:rsidRDefault="00953434" w:rsidP="00953434">
      <w:pPr>
        <w:pStyle w:val="Default"/>
        <w:pageBreakBefore/>
        <w:rPr>
          <w:sz w:val="28"/>
          <w:szCs w:val="28"/>
        </w:rPr>
      </w:pPr>
    </w:p>
    <w:p w:rsidR="009E339D" w:rsidRPr="000778A7" w:rsidRDefault="009E339D" w:rsidP="0095343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E339D" w:rsidRPr="000778A7" w:rsidSect="00091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70151"/>
    <w:multiLevelType w:val="hybridMultilevel"/>
    <w:tmpl w:val="952DF24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037DFBF"/>
    <w:multiLevelType w:val="hybridMultilevel"/>
    <w:tmpl w:val="33C62B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EF5"/>
    <w:rsid w:val="000778A7"/>
    <w:rsid w:val="00091174"/>
    <w:rsid w:val="00193CD9"/>
    <w:rsid w:val="0025233F"/>
    <w:rsid w:val="00371B7A"/>
    <w:rsid w:val="005A38E6"/>
    <w:rsid w:val="005D2CD3"/>
    <w:rsid w:val="007D1EAB"/>
    <w:rsid w:val="008B1EA5"/>
    <w:rsid w:val="00951E6C"/>
    <w:rsid w:val="00953434"/>
    <w:rsid w:val="009E339D"/>
    <w:rsid w:val="00BC743E"/>
    <w:rsid w:val="00DD6D80"/>
    <w:rsid w:val="00E0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2EA3EE-84E3-4646-A29F-1F638657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EF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534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</dc:creator>
  <cp:keywords/>
  <dc:description/>
  <cp:lastModifiedBy>Эльвина</cp:lastModifiedBy>
  <cp:revision>2</cp:revision>
  <cp:lastPrinted>2018-03-31T09:51:00Z</cp:lastPrinted>
  <dcterms:created xsi:type="dcterms:W3CDTF">2018-04-07T18:15:00Z</dcterms:created>
  <dcterms:modified xsi:type="dcterms:W3CDTF">2018-04-07T18:15:00Z</dcterms:modified>
</cp:coreProperties>
</file>